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b/>
          <w:bCs/>
          <w:sz w:val="26"/>
          <w:szCs w:val="26"/>
        </w:rPr>
      </w:pPr>
      <w:r>
        <w:rPr>
          <w:rFonts w:ascii="Cambria" w:eastAsia="Cambria" w:hAnsi="Cambria" w:cs="Cambria"/>
          <w:b/>
          <w:bCs/>
          <w:sz w:val="26"/>
          <w:szCs w:val="26"/>
        </w:rPr>
        <w:t>COMUNE DI SAN MARZANO DI SAN GIUSEPPE</w:t>
      </w: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3177</wp:posOffset>
            </wp:positionH>
            <wp:positionV relativeFrom="paragraph">
              <wp:posOffset>-84452</wp:posOffset>
            </wp:positionV>
            <wp:extent cx="665480" cy="9207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480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PROVINCIA DI TARANTO</w:t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Piazza Universitario Angelo Casalini, 9 – </w:t>
      </w:r>
      <w:hyperlink r:id="rId9">
        <w:r>
          <w:rPr>
            <w:rFonts w:ascii="Cambria" w:eastAsia="Cambria" w:hAnsi="Cambria" w:cs="Cambria"/>
            <w:b/>
            <w:bCs/>
            <w:i/>
            <w:iCs/>
            <w:color w:val="0563C1"/>
            <w:sz w:val="24"/>
            <w:szCs w:val="24"/>
            <w:u w:val="single"/>
          </w:rPr>
          <w:t>protocollo@pec.comunesanmarzano.ta.it</w:t>
        </w:r>
      </w:hyperlink>
      <w:r>
        <w:rPr>
          <w:rFonts w:ascii="Cambria" w:eastAsia="Cambria" w:hAnsi="Cambria" w:cs="Cambria"/>
          <w:i/>
          <w:iCs/>
          <w:sz w:val="24"/>
          <w:szCs w:val="24"/>
        </w:rPr>
        <w:t xml:space="preserve"> –</w:t>
      </w:r>
      <w:r>
        <w:rPr>
          <w:rFonts w:ascii="Cambria" w:eastAsia="Cambria" w:hAnsi="Cambria" w:cs="Cambria"/>
          <w:sz w:val="24"/>
          <w:szCs w:val="24"/>
        </w:rPr>
        <w:t xml:space="preserve"> C.F.: 80010650739</w:t>
      </w:r>
    </w:p>
    <w:p w:rsidR="0094425C" w:rsidRDefault="0094425C">
      <w:pPr>
        <w:tabs>
          <w:tab w:val="center" w:pos="4819"/>
          <w:tab w:val="left" w:pos="6028"/>
          <w:tab w:val="right" w:pos="9638"/>
        </w:tabs>
        <w:spacing w:after="0" w:line="240" w:lineRule="auto"/>
        <w:jc w:val="center"/>
        <w:rPr>
          <w:rFonts w:ascii="Cambria" w:eastAsia="Cambria" w:hAnsi="Cambria" w:cs="Cambria"/>
          <w:b/>
          <w:bCs/>
          <w:u w:val="single"/>
        </w:rPr>
      </w:pPr>
    </w:p>
    <w:p w:rsidR="0094425C" w:rsidRDefault="0094425C">
      <w:pPr>
        <w:spacing w:after="0" w:line="240" w:lineRule="auto"/>
        <w:jc w:val="right"/>
        <w:rPr>
          <w:rFonts w:ascii="Cambria" w:eastAsia="Cambria" w:hAnsi="Cambria" w:cs="Cambria"/>
          <w:b/>
          <w:bCs/>
        </w:rPr>
      </w:pPr>
    </w:p>
    <w:p w:rsidR="0094425C" w:rsidRDefault="0094425C">
      <w:pPr>
        <w:spacing w:after="0" w:line="240" w:lineRule="auto"/>
        <w:jc w:val="both"/>
      </w:pPr>
    </w:p>
    <w:p w:rsidR="003920CD" w:rsidRDefault="003920CD">
      <w:pPr>
        <w:spacing w:after="0" w:line="240" w:lineRule="auto"/>
        <w:jc w:val="both"/>
      </w:pPr>
    </w:p>
    <w:p w:rsidR="003920CD" w:rsidRPr="009D3210" w:rsidRDefault="003920CD" w:rsidP="003920CD">
      <w:pPr>
        <w:spacing w:after="0" w:line="240" w:lineRule="auto"/>
        <w:jc w:val="center"/>
        <w:rPr>
          <w:b/>
          <w:sz w:val="28"/>
          <w:szCs w:val="28"/>
        </w:rPr>
      </w:pPr>
      <w:r w:rsidRPr="009D3210">
        <w:rPr>
          <w:b/>
          <w:sz w:val="28"/>
          <w:szCs w:val="28"/>
        </w:rPr>
        <w:t xml:space="preserve">RICHIESTA </w:t>
      </w:r>
      <w:r w:rsidR="006237D8">
        <w:rPr>
          <w:b/>
          <w:sz w:val="28"/>
          <w:szCs w:val="28"/>
        </w:rPr>
        <w:t>ISCRIZIONE</w:t>
      </w:r>
      <w:r w:rsidRPr="009D3210">
        <w:rPr>
          <w:b/>
          <w:sz w:val="28"/>
          <w:szCs w:val="28"/>
        </w:rPr>
        <w:t xml:space="preserve"> ALBO SCRUTATORE SEGGIO ELETTORALE</w:t>
      </w:r>
    </w:p>
    <w:p w:rsidR="003920CD" w:rsidRPr="009D3210" w:rsidRDefault="003920CD">
      <w:pPr>
        <w:spacing w:after="0" w:line="240" w:lineRule="auto"/>
        <w:jc w:val="both"/>
        <w:rPr>
          <w:sz w:val="28"/>
          <w:szCs w:val="28"/>
        </w:rPr>
      </w:pPr>
    </w:p>
    <w:p w:rsidR="003920CD" w:rsidRDefault="003920CD">
      <w:pPr>
        <w:spacing w:after="0" w:line="240" w:lineRule="auto"/>
        <w:jc w:val="both"/>
      </w:pP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6237D8" w:rsidRPr="006237D8" w:rsidRDefault="006237D8" w:rsidP="006237D8">
      <w:pPr>
        <w:widowControl w:val="0"/>
        <w:autoSpaceDE w:val="0"/>
        <w:autoSpaceDN w:val="0"/>
        <w:spacing w:after="0" w:line="240" w:lineRule="auto"/>
        <w:ind w:right="140"/>
        <w:jc w:val="center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COMPILARE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IN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STAMPATELLO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–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con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gli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asterischi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sono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indicati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campi</w:t>
      </w:r>
      <w:r w:rsidRPr="006237D8">
        <w:rPr>
          <w:rFonts w:ascii="Tahoma" w:eastAsia="Tahoma" w:hAnsi="Tahoma" w:cs="Tahoma"/>
          <w:spacing w:val="-5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obbligatori</w:t>
      </w:r>
    </w:p>
    <w:p w:rsidR="006237D8" w:rsidRPr="006237D8" w:rsidRDefault="006237D8" w:rsidP="006237D8">
      <w:pPr>
        <w:widowControl w:val="0"/>
        <w:autoSpaceDE w:val="0"/>
        <w:autoSpaceDN w:val="0"/>
        <w:spacing w:before="188" w:after="0" w:line="240" w:lineRule="auto"/>
        <w:rPr>
          <w:rFonts w:ascii="Tahoma" w:eastAsia="Tahoma" w:hAnsi="Tahoma" w:cs="Tahoma"/>
          <w:sz w:val="17"/>
          <w:szCs w:val="20"/>
          <w:lang w:val="it-IT" w:eastAsia="en-US"/>
        </w:rPr>
      </w:pPr>
    </w:p>
    <w:p w:rsidR="006237D8" w:rsidRPr="003920CD" w:rsidRDefault="006237D8" w:rsidP="006237D8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6237D8" w:rsidRPr="003920CD" w:rsidRDefault="006237D8" w:rsidP="006237D8">
      <w:pPr>
        <w:widowControl w:val="0"/>
        <w:autoSpaceDE w:val="0"/>
        <w:autoSpaceDN w:val="0"/>
        <w:spacing w:before="176" w:after="0" w:line="240" w:lineRule="auto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6237D8" w:rsidRPr="003920CD" w:rsidRDefault="006237D8" w:rsidP="006237D8">
      <w:pPr>
        <w:widowControl w:val="0"/>
        <w:tabs>
          <w:tab w:val="left" w:pos="9611"/>
        </w:tabs>
        <w:autoSpaceDE w:val="0"/>
        <w:autoSpaceDN w:val="0"/>
        <w:spacing w:before="1" w:after="0" w:line="261" w:lineRule="exact"/>
        <w:ind w:left="2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Il/la sottoscritto/a </w:t>
      </w:r>
      <w:r w:rsidRPr="003920CD">
        <w:rPr>
          <w:rFonts w:ascii="Tahoma" w:eastAsia="Tahoma" w:hAnsi="Tahoma" w:cs="Tahoma"/>
          <w:b/>
          <w:lang w:val="it-IT" w:eastAsia="en-US"/>
        </w:rPr>
        <w:t xml:space="preserve">*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6237D8" w:rsidRPr="003920CD" w:rsidRDefault="006237D8" w:rsidP="006237D8">
      <w:pPr>
        <w:widowControl w:val="0"/>
        <w:autoSpaceDE w:val="0"/>
        <w:autoSpaceDN w:val="0"/>
        <w:spacing w:after="0" w:line="200" w:lineRule="exact"/>
        <w:ind w:left="5072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(COGNOME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-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NOME)</w:t>
      </w:r>
    </w:p>
    <w:p w:rsidR="006237D8" w:rsidRDefault="006237D8" w:rsidP="006237D8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</w:p>
    <w:p w:rsidR="006237D8" w:rsidRPr="003920CD" w:rsidRDefault="006237D8" w:rsidP="006237D8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u w:val="single"/>
          <w:lang w:val="it-IT" w:eastAsia="en-US"/>
        </w:rPr>
      </w:pPr>
      <w:r w:rsidRPr="003920CD">
        <w:rPr>
          <w:rFonts w:ascii="Tahoma" w:eastAsia="Tahoma" w:hAnsi="Tahoma" w:cs="Tahoma"/>
          <w:u w:val="single"/>
          <w:lang w:val="it-IT" w:eastAsia="en-US"/>
        </w:rPr>
        <w:t>nato/a</w:t>
      </w:r>
      <w:r w:rsidRPr="003920CD">
        <w:rPr>
          <w:rFonts w:ascii="Tahoma" w:eastAsia="Tahoma" w:hAnsi="Tahoma" w:cs="Tahoma"/>
          <w:b/>
          <w:u w:val="single"/>
          <w:lang w:val="it-IT" w:eastAsia="en-US"/>
        </w:rPr>
        <w:t xml:space="preserve">   </w:t>
      </w:r>
      <w:r>
        <w:rPr>
          <w:rFonts w:ascii="Tahoma" w:eastAsia="Tahoma" w:hAnsi="Tahoma" w:cs="Tahoma"/>
          <w:b/>
          <w:u w:val="single"/>
          <w:lang w:val="it-IT" w:eastAsia="en-US"/>
        </w:rPr>
        <w:t xml:space="preserve">                                                    </w:t>
      </w:r>
      <w:r w:rsidRPr="003920CD">
        <w:rPr>
          <w:rFonts w:ascii="Tahoma" w:eastAsia="Tahoma" w:hAnsi="Tahoma" w:cs="Tahoma"/>
          <w:u w:val="single"/>
          <w:lang w:val="it-IT" w:eastAsia="en-US"/>
        </w:rPr>
        <w:t>il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                          </w:t>
      </w:r>
      <w:r w:rsidRPr="003920CD">
        <w:rPr>
          <w:rFonts w:ascii="Times New Roman" w:eastAsia="Tahoma" w:hAnsi="Tahoma" w:cs="Tahoma"/>
          <w:spacing w:val="-25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6237D8" w:rsidRDefault="006237D8" w:rsidP="006237D8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 </w:t>
      </w:r>
      <w:r>
        <w:rPr>
          <w:rFonts w:ascii="Tahoma" w:eastAsia="Tahoma" w:hAnsi="Tahoma" w:cs="Tahoma"/>
          <w:lang w:val="it-IT" w:eastAsia="en-US"/>
        </w:rPr>
        <w:t xml:space="preserve">  </w:t>
      </w:r>
    </w:p>
    <w:p w:rsidR="006237D8" w:rsidRDefault="006237D8" w:rsidP="006237D8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residente in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</w:t>
      </w:r>
    </w:p>
    <w:p w:rsidR="006237D8" w:rsidRDefault="006237D8" w:rsidP="006237D8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</w:p>
    <w:p w:rsidR="006237D8" w:rsidRPr="003920CD" w:rsidRDefault="006237D8" w:rsidP="006237D8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>alla</w:t>
      </w:r>
      <w:r w:rsidRPr="003920CD">
        <w:rPr>
          <w:rFonts w:ascii="Tahoma" w:eastAsia="Tahoma" w:hAnsi="Tahoma" w:cs="Tahoma"/>
          <w:spacing w:val="-2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spacing w:val="-10"/>
          <w:lang w:val="it-IT" w:eastAsia="en-US"/>
        </w:rPr>
        <w:t>*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ahoma" w:eastAsia="Tahoma" w:hAnsi="Tahoma" w:cs="Tahoma"/>
          <w:lang w:val="it-IT" w:eastAsia="en-US"/>
        </w:rPr>
        <w:t xml:space="preserve">n.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6237D8" w:rsidRDefault="006237D8" w:rsidP="006237D8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(INDIRIZZO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–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via,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piazza,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proofErr w:type="spell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trav</w:t>
      </w:r>
      <w:proofErr w:type="spellEnd"/>
      <w:proofErr w:type="gram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.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,</w:t>
      </w:r>
      <w:proofErr w:type="gramEnd"/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ecc.)</w:t>
      </w:r>
    </w:p>
    <w:p w:rsidR="006237D8" w:rsidRPr="009D3210" w:rsidRDefault="006237D8" w:rsidP="006237D8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6237D8" w:rsidRDefault="006237D8" w:rsidP="006237D8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recapito telefonico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lang w:val="it-IT" w:eastAsia="en-US"/>
        </w:rPr>
        <w:t xml:space="preserve"> </w:t>
      </w:r>
    </w:p>
    <w:p w:rsidR="006237D8" w:rsidRDefault="006237D8" w:rsidP="006237D8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</w:p>
    <w:p w:rsidR="006237D8" w:rsidRDefault="006237D8" w:rsidP="006237D8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spacing w:val="-2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e-mail / PEC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spacing w:val="-53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spacing w:val="-2"/>
          <w:lang w:val="it-IT" w:eastAsia="en-US"/>
        </w:rPr>
        <w:t xml:space="preserve"> </w:t>
      </w:r>
    </w:p>
    <w:p w:rsidR="006237D8" w:rsidRDefault="006237D8" w:rsidP="006237D8">
      <w:pPr>
        <w:widowControl w:val="0"/>
        <w:tabs>
          <w:tab w:val="left" w:pos="9633"/>
        </w:tabs>
        <w:autoSpaceDE w:val="0"/>
        <w:autoSpaceDN w:val="0"/>
        <w:spacing w:before="83" w:after="0" w:line="355" w:lineRule="auto"/>
        <w:ind w:right="128"/>
        <w:rPr>
          <w:rFonts w:ascii="Tahoma" w:eastAsia="Tahoma" w:hAnsi="Tahoma" w:cs="Tahoma"/>
          <w:sz w:val="20"/>
          <w:szCs w:val="20"/>
          <w:lang w:val="it-IT" w:eastAsia="en-US"/>
        </w:rPr>
      </w:pPr>
    </w:p>
    <w:p w:rsidR="006237D8" w:rsidRPr="006237D8" w:rsidRDefault="006237D8" w:rsidP="006237D8">
      <w:pPr>
        <w:widowControl w:val="0"/>
        <w:tabs>
          <w:tab w:val="left" w:pos="9633"/>
        </w:tabs>
        <w:autoSpaceDE w:val="0"/>
        <w:autoSpaceDN w:val="0"/>
        <w:spacing w:before="83" w:after="0" w:line="355" w:lineRule="auto"/>
        <w:ind w:left="2" w:right="128" w:hanging="9"/>
        <w:jc w:val="center"/>
        <w:rPr>
          <w:rFonts w:ascii="Tahoma" w:eastAsia="Tahoma" w:hAnsi="Tahoma" w:cs="Tahoma"/>
          <w:sz w:val="20"/>
          <w:szCs w:val="20"/>
          <w:lang w:val="it-IT" w:eastAsia="en-US"/>
        </w:rPr>
      </w:pPr>
      <w:r w:rsidRPr="006237D8">
        <w:rPr>
          <w:rFonts w:ascii="Tahoma" w:eastAsia="Tahoma" w:hAnsi="Tahoma" w:cs="Tahoma"/>
          <w:b/>
          <w:spacing w:val="-2"/>
          <w:sz w:val="20"/>
          <w:szCs w:val="20"/>
          <w:lang w:val="it-IT" w:eastAsia="en-US"/>
        </w:rPr>
        <w:t>CHIEDE</w:t>
      </w:r>
    </w:p>
    <w:p w:rsidR="006237D8" w:rsidRPr="006237D8" w:rsidRDefault="006237D8" w:rsidP="006237D8">
      <w:pPr>
        <w:widowControl w:val="0"/>
        <w:autoSpaceDE w:val="0"/>
        <w:autoSpaceDN w:val="0"/>
        <w:spacing w:after="0" w:line="355" w:lineRule="auto"/>
        <w:ind w:left="2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>di essere incluso/a nell’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albo</w:t>
      </w:r>
      <w:r w:rsidRPr="006237D8">
        <w:rPr>
          <w:rFonts w:ascii="Tahoma" w:eastAsia="Tahoma" w:hAnsi="Tahoma" w:cs="Tahoma"/>
          <w:b/>
          <w:spacing w:val="2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delle persone idonee all'ufficio di</w:t>
      </w:r>
      <w:r w:rsidRPr="006237D8">
        <w:rPr>
          <w:rFonts w:ascii="Tahoma" w:eastAsia="Tahoma" w:hAnsi="Tahoma" w:cs="Tahoma"/>
          <w:spacing w:val="32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scrutatore</w:t>
      </w:r>
      <w:r w:rsidRPr="006237D8">
        <w:rPr>
          <w:rFonts w:ascii="Tahoma" w:eastAsia="Tahoma" w:hAnsi="Tahoma" w:cs="Tahoma"/>
          <w:b/>
          <w:spacing w:val="2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b/>
          <w:spacing w:val="2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seggio</w:t>
      </w:r>
      <w:r w:rsidRPr="006237D8">
        <w:rPr>
          <w:rFonts w:ascii="Tahoma" w:eastAsia="Tahoma" w:hAnsi="Tahoma" w:cs="Tahoma"/>
          <w:b/>
          <w:spacing w:val="2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elettorale</w:t>
      </w:r>
      <w:r w:rsidRPr="006237D8">
        <w:rPr>
          <w:rFonts w:ascii="Tahoma" w:eastAsia="Tahoma" w:hAnsi="Tahoma" w:cs="Tahoma"/>
          <w:b/>
          <w:spacing w:val="32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previsto dall'art. 9 della legge 30 aprile 1999 n. 120.</w:t>
      </w:r>
    </w:p>
    <w:p w:rsidR="006237D8" w:rsidRPr="006237D8" w:rsidRDefault="006237D8" w:rsidP="006237D8">
      <w:pPr>
        <w:widowControl w:val="0"/>
        <w:autoSpaceDE w:val="0"/>
        <w:autoSpaceDN w:val="0"/>
        <w:spacing w:after="0" w:line="355" w:lineRule="auto"/>
        <w:ind w:left="2" w:right="159"/>
        <w:rPr>
          <w:rFonts w:ascii="Tahoma" w:eastAsia="Tahoma" w:hAnsi="Tahoma" w:cs="Tahoma"/>
          <w:sz w:val="20"/>
          <w:szCs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szCs w:val="20"/>
          <w:lang w:val="it-IT" w:eastAsia="en-US"/>
        </w:rPr>
        <w:t>A tale scopo, ai sensi degli articoli 75 e 76 del D.P.R. n. 445/2000, consapevole delle sanzioni penali previste nel caso di dichiarazione mendace,</w:t>
      </w:r>
    </w:p>
    <w:p w:rsidR="006237D8" w:rsidRPr="006237D8" w:rsidRDefault="006237D8" w:rsidP="006237D8">
      <w:pPr>
        <w:widowControl w:val="0"/>
        <w:autoSpaceDE w:val="0"/>
        <w:autoSpaceDN w:val="0"/>
        <w:spacing w:after="0" w:line="239" w:lineRule="exact"/>
        <w:ind w:left="4" w:right="140"/>
        <w:jc w:val="center"/>
        <w:rPr>
          <w:rFonts w:ascii="Tahoma" w:eastAsia="Tahoma" w:hAnsi="Tahoma" w:cs="Tahoma"/>
          <w:b/>
          <w:sz w:val="20"/>
          <w:szCs w:val="20"/>
          <w:lang w:val="it-IT" w:eastAsia="en-US"/>
        </w:rPr>
      </w:pPr>
      <w:r w:rsidRPr="006237D8">
        <w:rPr>
          <w:rFonts w:ascii="Tahoma" w:eastAsia="Tahoma" w:hAnsi="Tahoma" w:cs="Tahoma"/>
          <w:b/>
          <w:spacing w:val="-2"/>
          <w:sz w:val="20"/>
          <w:szCs w:val="20"/>
          <w:lang w:val="it-IT" w:eastAsia="en-US"/>
        </w:rPr>
        <w:t>DICHIARA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36"/>
        </w:tabs>
        <w:autoSpaceDE w:val="0"/>
        <w:autoSpaceDN w:val="0"/>
        <w:spacing w:before="115" w:after="0" w:line="240" w:lineRule="auto"/>
        <w:ind w:left="136" w:hanging="134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7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essere</w:t>
      </w:r>
      <w:r w:rsidRPr="006237D8">
        <w:rPr>
          <w:rFonts w:ascii="Tahoma" w:eastAsia="Tahoma" w:hAnsi="Tahoma" w:cs="Tahoma"/>
          <w:spacing w:val="-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cittadino/a</w:t>
      </w:r>
      <w:r w:rsidRPr="006237D8">
        <w:rPr>
          <w:rFonts w:ascii="Tahoma" w:eastAsia="Tahoma" w:hAnsi="Tahoma" w:cs="Tahoma"/>
          <w:spacing w:val="-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20"/>
          <w:lang w:val="it-IT" w:eastAsia="en-US"/>
        </w:rPr>
        <w:t>italiano/a;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36"/>
        </w:tabs>
        <w:autoSpaceDE w:val="0"/>
        <w:autoSpaceDN w:val="0"/>
        <w:spacing w:before="116" w:after="0" w:line="240" w:lineRule="auto"/>
        <w:ind w:left="136" w:hanging="134"/>
        <w:jc w:val="both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8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essere</w:t>
      </w:r>
      <w:r w:rsidRPr="006237D8">
        <w:rPr>
          <w:rFonts w:ascii="Tahoma" w:eastAsia="Tahoma" w:hAnsi="Tahoma" w:cs="Tahoma"/>
          <w:spacing w:val="-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iscritto/a</w:t>
      </w:r>
      <w:r w:rsidRPr="006237D8">
        <w:rPr>
          <w:rFonts w:ascii="Tahoma" w:eastAsia="Tahoma" w:hAnsi="Tahoma" w:cs="Tahoma"/>
          <w:spacing w:val="-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nelle</w:t>
      </w:r>
      <w:r w:rsidRPr="006237D8">
        <w:rPr>
          <w:rFonts w:ascii="Tahoma" w:eastAsia="Tahoma" w:hAnsi="Tahoma" w:cs="Tahoma"/>
          <w:spacing w:val="-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liste</w:t>
      </w:r>
      <w:r w:rsidRPr="006237D8">
        <w:rPr>
          <w:rFonts w:ascii="Tahoma" w:eastAsia="Tahoma" w:hAnsi="Tahoma" w:cs="Tahoma"/>
          <w:spacing w:val="-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elettorali</w:t>
      </w:r>
      <w:r w:rsidRPr="006237D8">
        <w:rPr>
          <w:rFonts w:ascii="Tahoma" w:eastAsia="Tahoma" w:hAnsi="Tahoma" w:cs="Tahoma"/>
          <w:spacing w:val="-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del</w:t>
      </w:r>
      <w:r w:rsidRPr="006237D8">
        <w:rPr>
          <w:rFonts w:ascii="Tahoma" w:eastAsia="Tahoma" w:hAnsi="Tahoma" w:cs="Tahoma"/>
          <w:spacing w:val="-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Comune</w:t>
      </w:r>
      <w:r w:rsidRPr="006237D8">
        <w:rPr>
          <w:rFonts w:ascii="Tahoma" w:eastAsia="Tahoma" w:hAnsi="Tahoma" w:cs="Tahoma"/>
          <w:spacing w:val="-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5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20"/>
          <w:lang w:val="it-IT" w:eastAsia="en-US"/>
        </w:rPr>
        <w:t>San Marzano Giuseppe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52"/>
        </w:tabs>
        <w:autoSpaceDE w:val="0"/>
        <w:autoSpaceDN w:val="0"/>
        <w:spacing w:before="115" w:after="0" w:line="355" w:lineRule="auto"/>
        <w:ind w:left="2" w:right="156"/>
        <w:jc w:val="both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>di non aver riportato condanne, anche non definitive, per i reati previsti dall’art. 96 del Testo Unico delle leggi per la composizione e la elezione degli organi delle Amministrazioni comunali approvato con D.P.R. 16 maggio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1960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n.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570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dall’art.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104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del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Testo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Unico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delle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leggi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recanti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norme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per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la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elezione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della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Camera</w:t>
      </w:r>
      <w:r w:rsidRPr="006237D8">
        <w:rPr>
          <w:rFonts w:ascii="Tahoma" w:eastAsia="Tahoma" w:hAnsi="Tahoma" w:cs="Tahoma"/>
          <w:spacing w:val="-1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dei Deputati approvato con D.P.R. 30 marzo 1957 n. 361;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36"/>
          <w:tab w:val="left" w:pos="9612"/>
        </w:tabs>
        <w:autoSpaceDE w:val="0"/>
        <w:autoSpaceDN w:val="0"/>
        <w:spacing w:after="0" w:line="240" w:lineRule="exact"/>
        <w:ind w:left="136" w:hanging="134"/>
        <w:jc w:val="both"/>
        <w:rPr>
          <w:rFonts w:ascii="Times New Roman" w:eastAsia="Tahoma" w:hAnsi="Times New Roman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aver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assolto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gli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obblighi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scolastici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e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possedere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il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seguente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titolo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di</w:t>
      </w:r>
      <w:r w:rsidRPr="006237D8">
        <w:rPr>
          <w:rFonts w:ascii="Tahoma" w:eastAsia="Tahoma" w:hAnsi="Tahoma" w:cs="Tahoma"/>
          <w:spacing w:val="-4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>studio:</w:t>
      </w:r>
      <w:r w:rsidRPr="006237D8">
        <w:rPr>
          <w:rFonts w:ascii="Tahoma" w:eastAsia="Tahoma" w:hAnsi="Tahoma" w:cs="Tahoma"/>
          <w:spacing w:val="6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*</w:t>
      </w:r>
      <w:r w:rsidRPr="006237D8">
        <w:rPr>
          <w:rFonts w:ascii="Tahoma" w:eastAsia="Tahoma" w:hAnsi="Tahoma" w:cs="Tahoma"/>
          <w:b/>
          <w:spacing w:val="-3"/>
          <w:sz w:val="20"/>
          <w:lang w:val="it-IT" w:eastAsia="en-US"/>
        </w:rPr>
        <w:t xml:space="preserve"> 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</w:p>
    <w:p w:rsidR="006237D8" w:rsidRPr="006237D8" w:rsidRDefault="006237D8" w:rsidP="006237D8">
      <w:pPr>
        <w:widowControl w:val="0"/>
        <w:tabs>
          <w:tab w:val="left" w:pos="7635"/>
        </w:tabs>
        <w:autoSpaceDE w:val="0"/>
        <w:autoSpaceDN w:val="0"/>
        <w:spacing w:before="116" w:after="0" w:line="240" w:lineRule="auto"/>
        <w:ind w:left="2"/>
        <w:jc w:val="both"/>
        <w:rPr>
          <w:rFonts w:ascii="Tahoma" w:eastAsia="Tahoma" w:hAnsi="Tahoma" w:cs="Tahoma"/>
          <w:sz w:val="20"/>
          <w:szCs w:val="20"/>
          <w:lang w:val="it-IT" w:eastAsia="en-US"/>
        </w:rPr>
      </w:pPr>
      <w:r w:rsidRPr="006237D8">
        <w:rPr>
          <w:rFonts w:ascii="Times New Roman" w:eastAsia="Tahoma" w:hAnsi="Times New Roman" w:cs="Tahoma"/>
          <w:sz w:val="20"/>
          <w:szCs w:val="20"/>
          <w:u w:val="single"/>
          <w:lang w:val="it-IT" w:eastAsia="en-US"/>
        </w:rPr>
        <w:lastRenderedPageBreak/>
        <w:tab/>
      </w:r>
      <w:r w:rsidRPr="006237D8">
        <w:rPr>
          <w:rFonts w:ascii="Tahoma" w:eastAsia="Tahoma" w:hAnsi="Tahoma" w:cs="Tahoma"/>
          <w:sz w:val="20"/>
          <w:szCs w:val="20"/>
          <w:lang w:val="it-IT" w:eastAsia="en-US"/>
        </w:rPr>
        <w:t>,</w:t>
      </w:r>
      <w:r w:rsidRPr="006237D8">
        <w:rPr>
          <w:rFonts w:ascii="Tahoma" w:eastAsia="Tahoma" w:hAnsi="Tahoma" w:cs="Tahoma"/>
          <w:spacing w:val="31"/>
          <w:sz w:val="20"/>
          <w:szCs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szCs w:val="20"/>
          <w:lang w:val="it-IT" w:eastAsia="en-US"/>
        </w:rPr>
        <w:t>conseguito</w:t>
      </w:r>
      <w:r w:rsidRPr="006237D8">
        <w:rPr>
          <w:rFonts w:ascii="Tahoma" w:eastAsia="Tahoma" w:hAnsi="Tahoma" w:cs="Tahoma"/>
          <w:spacing w:val="32"/>
          <w:sz w:val="20"/>
          <w:szCs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20"/>
          <w:szCs w:val="20"/>
          <w:lang w:val="it-IT" w:eastAsia="en-US"/>
        </w:rPr>
        <w:t>nell’anno</w:t>
      </w:r>
    </w:p>
    <w:p w:rsidR="006237D8" w:rsidRPr="006237D8" w:rsidRDefault="006237D8" w:rsidP="006237D8">
      <w:pPr>
        <w:widowControl w:val="0"/>
        <w:tabs>
          <w:tab w:val="left" w:pos="1388"/>
          <w:tab w:val="left" w:pos="9535"/>
        </w:tabs>
        <w:autoSpaceDE w:val="0"/>
        <w:autoSpaceDN w:val="0"/>
        <w:spacing w:before="116" w:after="0" w:line="240" w:lineRule="auto"/>
        <w:ind w:left="2"/>
        <w:jc w:val="both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ahoma" w:cs="Tahoma"/>
          <w:sz w:val="20"/>
          <w:u w:val="single"/>
          <w:lang w:val="it-IT" w:eastAsia="en-US"/>
        </w:rPr>
        <w:tab/>
      </w:r>
      <w:r w:rsidRPr="006237D8">
        <w:rPr>
          <w:rFonts w:ascii="Tahoma" w:eastAsia="Tahoma" w:hAnsi="Tahoma" w:cs="Tahoma"/>
          <w:sz w:val="20"/>
          <w:lang w:val="it-IT" w:eastAsia="en-US"/>
        </w:rPr>
        <w:t xml:space="preserve">, presso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ahoma" w:cs="Tahoma"/>
          <w:sz w:val="20"/>
          <w:u w:val="single"/>
          <w:lang w:val="it-IT" w:eastAsia="en-US"/>
        </w:rPr>
        <w:tab/>
      </w:r>
      <w:r w:rsidRPr="006237D8">
        <w:rPr>
          <w:rFonts w:ascii="Tahoma" w:eastAsia="Tahoma" w:hAnsi="Tahoma" w:cs="Tahoma"/>
          <w:spacing w:val="-10"/>
          <w:sz w:val="20"/>
          <w:lang w:val="it-IT" w:eastAsia="en-US"/>
        </w:rPr>
        <w:t>;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47"/>
        </w:tabs>
        <w:autoSpaceDE w:val="0"/>
        <w:autoSpaceDN w:val="0"/>
        <w:spacing w:before="115" w:after="0" w:line="355" w:lineRule="auto"/>
        <w:ind w:left="2" w:right="166"/>
        <w:rPr>
          <w:rFonts w:ascii="Tahoma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 xml:space="preserve">di non trovarsi nelle condizioni di cui all’art. 23 del succitato Testo Unico approvato con D.P.R. 16 maggio 1960 n. 570 e all’art. 38 del succitato Testo Unico approvato con D.P.R. 30 marzo 1957 n. 361, e </w:t>
      </w:r>
      <w:proofErr w:type="spellStart"/>
      <w:r w:rsidRPr="006237D8">
        <w:rPr>
          <w:rFonts w:ascii="Tahoma" w:eastAsia="Tahoma" w:hAnsi="Tahoma" w:cs="Tahoma"/>
          <w:sz w:val="20"/>
          <w:lang w:val="it-IT" w:eastAsia="en-US"/>
        </w:rPr>
        <w:t>s.m.i.</w:t>
      </w:r>
      <w:proofErr w:type="spellEnd"/>
      <w:r w:rsidRPr="006237D8">
        <w:rPr>
          <w:rFonts w:ascii="Tahoma" w:eastAsia="Tahoma" w:hAnsi="Tahoma" w:cs="Tahoma"/>
          <w:sz w:val="20"/>
          <w:lang w:val="it-IT" w:eastAsia="en-US"/>
        </w:rPr>
        <w:t xml:space="preserve"> (</w:t>
      </w:r>
      <w:r w:rsidRPr="006237D8">
        <w:rPr>
          <w:rFonts w:ascii="Tahoma" w:eastAsia="Tahoma" w:hAnsi="Tahoma" w:cs="Tahoma"/>
          <w:sz w:val="20"/>
          <w:vertAlign w:val="superscript"/>
          <w:lang w:val="it-IT" w:eastAsia="en-US"/>
        </w:rPr>
        <w:t>2</w:t>
      </w:r>
      <w:r w:rsidRPr="006237D8">
        <w:rPr>
          <w:rFonts w:ascii="Tahoma" w:eastAsia="Tahoma" w:hAnsi="Tahoma" w:cs="Tahoma"/>
          <w:sz w:val="20"/>
          <w:lang w:val="it-IT" w:eastAsia="en-US"/>
        </w:rPr>
        <w:t>);</w:t>
      </w:r>
    </w:p>
    <w:p w:rsidR="006237D8" w:rsidRPr="006237D8" w:rsidRDefault="006237D8" w:rsidP="006237D8">
      <w:pPr>
        <w:widowControl w:val="0"/>
        <w:numPr>
          <w:ilvl w:val="0"/>
          <w:numId w:val="2"/>
        </w:numPr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autoSpaceDE w:val="0"/>
        <w:autoSpaceDN w:val="0"/>
        <w:spacing w:after="0" w:line="355" w:lineRule="auto"/>
        <w:ind w:left="2" w:right="102"/>
        <w:rPr>
          <w:rFonts w:ascii="Times New Roman" w:eastAsia="Tahoma" w:hAnsi="Times New Roman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 xml:space="preserve">di esercitare la professione di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20"/>
          <w:lang w:val="it-IT" w:eastAsia="en-US"/>
        </w:rPr>
        <w:t xml:space="preserve">presso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ahoma" w:eastAsia="Tahoma" w:hAnsi="Tahoma" w:cs="Tahoma"/>
          <w:sz w:val="20"/>
          <w:lang w:val="it-IT" w:eastAsia="en-US"/>
        </w:rPr>
        <w:t xml:space="preserve">o di essere nella condizione di (disoccupato, inoccupato, altro)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bookmarkStart w:id="0" w:name="_GoBack"/>
      <w:bookmarkEnd w:id="0"/>
    </w:p>
    <w:p w:rsidR="006237D8" w:rsidRDefault="006237D8" w:rsidP="006237D8">
      <w:pPr>
        <w:widowControl w:val="0"/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autoSpaceDE w:val="0"/>
        <w:autoSpaceDN w:val="0"/>
        <w:spacing w:after="0" w:line="355" w:lineRule="auto"/>
        <w:ind w:right="102"/>
        <w:rPr>
          <w:rFonts w:ascii="Tahoma" w:eastAsia="Tahoma" w:hAnsi="Tahoma" w:cs="Tahoma"/>
          <w:sz w:val="20"/>
          <w:lang w:val="it-IT" w:eastAsia="en-US"/>
        </w:rPr>
      </w:pPr>
    </w:p>
    <w:p w:rsidR="006237D8" w:rsidRPr="006237D8" w:rsidRDefault="006237D8" w:rsidP="006237D8">
      <w:pPr>
        <w:widowControl w:val="0"/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autoSpaceDE w:val="0"/>
        <w:autoSpaceDN w:val="0"/>
        <w:spacing w:after="0" w:line="355" w:lineRule="auto"/>
        <w:ind w:left="2" w:right="102"/>
        <w:rPr>
          <w:rFonts w:ascii="Times New Roman" w:eastAsia="Tahoma" w:hAnsi="Times New Roman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sz w:val="20"/>
          <w:lang w:val="it-IT" w:eastAsia="en-US"/>
        </w:rPr>
        <w:t xml:space="preserve">San Marzano di San Giuseppe, </w:t>
      </w:r>
      <w:r w:rsidRPr="006237D8">
        <w:rPr>
          <w:rFonts w:ascii="Tahoma" w:eastAsia="Tahoma" w:hAnsi="Tahoma" w:cs="Tahoma"/>
          <w:sz w:val="20"/>
          <w:lang w:val="it-IT" w:eastAsia="en-US"/>
        </w:rPr>
        <w:br/>
        <w:t xml:space="preserve">lì </w:t>
      </w:r>
      <w:r w:rsidRPr="006237D8">
        <w:rPr>
          <w:rFonts w:ascii="Tahoma" w:eastAsia="Tahoma" w:hAnsi="Tahoma" w:cs="Tahoma"/>
          <w:b/>
          <w:sz w:val="20"/>
          <w:lang w:val="it-IT" w:eastAsia="en-US"/>
        </w:rPr>
        <w:t>* ___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ahoma" w:eastAsia="Tahoma" w:hAnsi="Tahoma" w:cs="Tahoma"/>
          <w:spacing w:val="-10"/>
          <w:sz w:val="20"/>
          <w:lang w:val="it-IT" w:eastAsia="en-US"/>
        </w:rPr>
        <w:t>/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  <w:r w:rsidRPr="006237D8">
        <w:rPr>
          <w:rFonts w:ascii="Tahoma" w:eastAsia="Tahoma" w:hAnsi="Tahoma" w:cs="Tahoma"/>
          <w:spacing w:val="-10"/>
          <w:sz w:val="20"/>
          <w:lang w:val="it-IT" w:eastAsia="en-US"/>
        </w:rPr>
        <w:t>/</w:t>
      </w:r>
      <w:r w:rsidRPr="006237D8">
        <w:rPr>
          <w:rFonts w:ascii="Times New Roman" w:eastAsia="Tahoma" w:hAnsi="Times New Roman" w:cs="Tahoma"/>
          <w:sz w:val="20"/>
          <w:u w:val="single"/>
          <w:lang w:val="it-IT" w:eastAsia="en-US"/>
        </w:rPr>
        <w:tab/>
      </w:r>
    </w:p>
    <w:p w:rsidR="006237D8" w:rsidRPr="006237D8" w:rsidRDefault="006237D8" w:rsidP="006237D8">
      <w:pPr>
        <w:widowControl w:val="0"/>
        <w:tabs>
          <w:tab w:val="left" w:pos="9004"/>
        </w:tabs>
        <w:autoSpaceDE w:val="0"/>
        <w:autoSpaceDN w:val="0"/>
        <w:spacing w:after="0" w:line="240" w:lineRule="exact"/>
        <w:ind w:left="3868"/>
        <w:jc w:val="center"/>
        <w:rPr>
          <w:rFonts w:ascii="Times New Roman" w:eastAsia="Tahoma" w:hAnsi="Tahoma" w:cs="Tahoma"/>
          <w:sz w:val="20"/>
          <w:lang w:val="it-IT" w:eastAsia="en-US"/>
        </w:rPr>
      </w:pPr>
      <w:r w:rsidRPr="006237D8">
        <w:rPr>
          <w:rFonts w:ascii="Tahoma" w:eastAsia="Tahoma" w:hAnsi="Tahoma" w:cs="Tahoma"/>
          <w:b/>
          <w:sz w:val="20"/>
          <w:lang w:val="it-IT" w:eastAsia="en-US"/>
        </w:rPr>
        <w:t xml:space="preserve">* </w:t>
      </w:r>
      <w:r w:rsidRPr="006237D8">
        <w:rPr>
          <w:rFonts w:ascii="Times New Roman" w:eastAsia="Tahoma" w:hAnsi="Tahoma" w:cs="Tahoma"/>
          <w:sz w:val="20"/>
          <w:u w:val="single"/>
          <w:lang w:val="it-IT" w:eastAsia="en-US"/>
        </w:rPr>
        <w:tab/>
      </w:r>
    </w:p>
    <w:p w:rsidR="006237D8" w:rsidRPr="006237D8" w:rsidRDefault="006237D8" w:rsidP="006237D8">
      <w:pPr>
        <w:widowControl w:val="0"/>
        <w:autoSpaceDE w:val="0"/>
        <w:autoSpaceDN w:val="0"/>
        <w:spacing w:before="20" w:after="0" w:line="240" w:lineRule="auto"/>
        <w:ind w:left="3830"/>
        <w:jc w:val="center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(FIRMA)</w:t>
      </w:r>
    </w:p>
    <w:p w:rsidR="006237D8" w:rsidRPr="006237D8" w:rsidRDefault="006237D8" w:rsidP="006237D8">
      <w:pPr>
        <w:widowControl w:val="0"/>
        <w:autoSpaceDE w:val="0"/>
        <w:autoSpaceDN w:val="0"/>
        <w:spacing w:before="202" w:after="0" w:line="240" w:lineRule="auto"/>
        <w:rPr>
          <w:rFonts w:ascii="Tahoma" w:eastAsia="Tahoma" w:hAnsi="Tahoma" w:cs="Tahoma"/>
          <w:sz w:val="17"/>
          <w:szCs w:val="20"/>
          <w:lang w:val="it-IT" w:eastAsia="en-US"/>
        </w:rPr>
      </w:pPr>
    </w:p>
    <w:p w:rsidR="006237D8" w:rsidRPr="006237D8" w:rsidRDefault="006237D8" w:rsidP="006237D8">
      <w:pPr>
        <w:widowControl w:val="0"/>
        <w:autoSpaceDE w:val="0"/>
        <w:autoSpaceDN w:val="0"/>
        <w:spacing w:after="0" w:line="228" w:lineRule="auto"/>
        <w:ind w:left="2"/>
        <w:rPr>
          <w:rFonts w:ascii="Tahoma" w:eastAsia="Tahoma" w:hAnsi="Tahoma" w:cs="Tahoma"/>
          <w:sz w:val="19"/>
          <w:lang w:val="it-IT" w:eastAsia="en-US"/>
        </w:rPr>
      </w:pP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In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riferimento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ai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dati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sopra riportati,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si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invita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a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consultare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l’informativa ai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sensi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del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Regolamento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Europeo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>2016/679</w:t>
      </w:r>
      <w:r w:rsidRPr="006237D8">
        <w:rPr>
          <w:rFonts w:ascii="Tahoma" w:eastAsia="Tahoma" w:hAnsi="Tahoma" w:cs="Tahoma"/>
          <w:spacing w:val="-5"/>
          <w:sz w:val="19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9"/>
          <w:lang w:val="it-IT" w:eastAsia="en-US"/>
        </w:rPr>
        <w:t xml:space="preserve">sulla </w:t>
      </w:r>
      <w:r w:rsidRPr="006237D8">
        <w:rPr>
          <w:rFonts w:ascii="Tahoma" w:eastAsia="Tahoma" w:hAnsi="Tahoma" w:cs="Tahoma"/>
          <w:sz w:val="19"/>
          <w:lang w:val="it-IT" w:eastAsia="en-US"/>
        </w:rPr>
        <w:t>protezione dei dati personali.</w:t>
      </w:r>
    </w:p>
    <w:p w:rsidR="006237D8" w:rsidRPr="006237D8" w:rsidRDefault="006237D8" w:rsidP="006237D8">
      <w:pPr>
        <w:widowControl w:val="0"/>
        <w:autoSpaceDE w:val="0"/>
        <w:autoSpaceDN w:val="0"/>
        <w:spacing w:before="9" w:after="0" w:line="240" w:lineRule="auto"/>
        <w:rPr>
          <w:rFonts w:ascii="Tahoma" w:eastAsia="Tahoma" w:hAnsi="Tahoma" w:cs="Tahoma"/>
          <w:sz w:val="12"/>
          <w:szCs w:val="20"/>
          <w:lang w:val="it-IT" w:eastAsia="en-US"/>
        </w:rPr>
      </w:pPr>
      <w:r w:rsidRPr="006237D8">
        <w:rPr>
          <w:rFonts w:ascii="Tahoma" w:eastAsia="Tahoma" w:hAnsi="Tahoma" w:cs="Tahoma"/>
          <w:noProof/>
          <w:sz w:val="12"/>
          <w:szCs w:val="20"/>
          <w:lang w:val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B624EE" wp14:editId="37B37CE1">
                <wp:simplePos x="0" y="0"/>
                <wp:positionH relativeFrom="page">
                  <wp:posOffset>721359</wp:posOffset>
                </wp:positionH>
                <wp:positionV relativeFrom="paragraph">
                  <wp:posOffset>112955</wp:posOffset>
                </wp:positionV>
                <wp:extent cx="14954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5425">
                              <a:moveTo>
                                <a:pt x="0" y="0"/>
                              </a:moveTo>
                              <a:lnTo>
                                <a:pt x="1495044" y="0"/>
                              </a:lnTo>
                            </a:path>
                          </a:pathLst>
                        </a:custGeom>
                        <a:ln w="6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96C1D" id="Graphic 1" o:spid="_x0000_s1026" style="position:absolute;margin-left:56.8pt;margin-top:8.9pt;width:117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5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" path="m,l1495044,e" filled="f" strokeweight=".17778mm">
                <v:path arrowok="t"/>
                <w10:wrap type="topAndBottom" anchorx="page"/>
              </v:shape>
            </w:pict>
          </mc:Fallback>
        </mc:AlternateContent>
      </w:r>
    </w:p>
    <w:p w:rsidR="006237D8" w:rsidRPr="006237D8" w:rsidRDefault="006237D8" w:rsidP="006237D8">
      <w:pPr>
        <w:widowControl w:val="0"/>
        <w:numPr>
          <w:ilvl w:val="0"/>
          <w:numId w:val="1"/>
        </w:numPr>
        <w:tabs>
          <w:tab w:val="left" w:pos="289"/>
        </w:tabs>
        <w:autoSpaceDE w:val="0"/>
        <w:autoSpaceDN w:val="0"/>
        <w:spacing w:before="202" w:after="0" w:line="225" w:lineRule="auto"/>
        <w:ind w:left="2" w:right="155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Il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dato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non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è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obbligatorio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ai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fini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del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procedimento,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sarà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utilizzato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nell’eventualità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fosse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necessario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contattare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l’interessato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in </w:t>
      </w:r>
      <w:r w:rsidRPr="006237D8">
        <w:rPr>
          <w:rFonts w:ascii="Tahoma" w:eastAsia="Tahoma" w:hAnsi="Tahoma" w:cs="Tahoma"/>
          <w:sz w:val="17"/>
          <w:lang w:val="it-IT" w:eastAsia="en-US"/>
        </w:rPr>
        <w:t>relazione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17"/>
          <w:lang w:val="it-IT" w:eastAsia="en-US"/>
        </w:rPr>
        <w:t>alla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17"/>
          <w:lang w:val="it-IT" w:eastAsia="en-US"/>
        </w:rPr>
        <w:t>presente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z w:val="17"/>
          <w:lang w:val="it-IT" w:eastAsia="en-US"/>
        </w:rPr>
        <w:t>istanza.</w:t>
      </w:r>
    </w:p>
    <w:p w:rsidR="006237D8" w:rsidRPr="006237D8" w:rsidRDefault="006237D8" w:rsidP="006237D8">
      <w:pPr>
        <w:widowControl w:val="0"/>
        <w:numPr>
          <w:ilvl w:val="0"/>
          <w:numId w:val="1"/>
        </w:numPr>
        <w:tabs>
          <w:tab w:val="left" w:pos="258"/>
        </w:tabs>
        <w:autoSpaceDE w:val="0"/>
        <w:autoSpaceDN w:val="0"/>
        <w:spacing w:before="47" w:after="0" w:line="199" w:lineRule="exact"/>
        <w:ind w:left="258" w:hanging="256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Sono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esclusi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dalle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funzioni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presidente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Ufficio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elettorale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sezione,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scrutatore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segretario: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77"/>
        </w:tabs>
        <w:autoSpaceDE w:val="0"/>
        <w:autoSpaceDN w:val="0"/>
        <w:spacing w:after="0" w:line="193" w:lineRule="exact"/>
        <w:ind w:left="677" w:hanging="107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dipendenti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dei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Ministeri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dell'interno,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delle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poste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telecomunicazioni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</w:t>
      </w:r>
      <w:r w:rsidRPr="006237D8">
        <w:rPr>
          <w:rFonts w:ascii="Tahoma" w:eastAsia="Tahoma" w:hAnsi="Tahoma" w:cs="Tahoma"/>
          <w:spacing w:val="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dei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trasporti;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77"/>
        </w:tabs>
        <w:autoSpaceDE w:val="0"/>
        <w:autoSpaceDN w:val="0"/>
        <w:spacing w:after="0" w:line="193" w:lineRule="exact"/>
        <w:ind w:left="677" w:hanging="107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gli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appartenenti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Forze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armate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in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servizio;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77"/>
        </w:tabs>
        <w:autoSpaceDE w:val="0"/>
        <w:autoSpaceDN w:val="0"/>
        <w:spacing w:after="0" w:line="193" w:lineRule="exact"/>
        <w:ind w:left="677" w:hanging="107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medici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provinciali,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gli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ufficiali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sanitari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ed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medici</w:t>
      </w:r>
      <w:r w:rsidRPr="006237D8">
        <w:rPr>
          <w:rFonts w:ascii="Tahoma" w:eastAsia="Tahoma" w:hAnsi="Tahoma" w:cs="Tahoma"/>
          <w:spacing w:val="-9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condotti;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77"/>
        </w:tabs>
        <w:autoSpaceDE w:val="0"/>
        <w:autoSpaceDN w:val="0"/>
        <w:spacing w:after="0" w:line="193" w:lineRule="exact"/>
        <w:ind w:left="677" w:hanging="107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segretari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comunali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ed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dipendenti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dei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Comuni,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addetti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o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comandati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a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prestare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servizio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presso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gli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Uffici</w:t>
      </w:r>
      <w:r w:rsidRPr="006237D8">
        <w:rPr>
          <w:rFonts w:ascii="Tahoma" w:eastAsia="Tahoma" w:hAnsi="Tahoma" w:cs="Tahoma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elettorali</w:t>
      </w:r>
      <w:r w:rsidRPr="006237D8">
        <w:rPr>
          <w:rFonts w:ascii="Tahoma" w:eastAsia="Tahoma" w:hAnsi="Tahoma" w:cs="Tahoma"/>
          <w:spacing w:val="-1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6"/>
          <w:sz w:val="17"/>
          <w:lang w:val="it-IT" w:eastAsia="en-US"/>
        </w:rPr>
        <w:t>comunali;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77"/>
        </w:tabs>
        <w:autoSpaceDE w:val="0"/>
        <w:autoSpaceDN w:val="0"/>
        <w:spacing w:after="0" w:line="193" w:lineRule="exact"/>
        <w:ind w:left="677" w:hanging="107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candidati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alle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elezioni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per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le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quali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si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svolge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la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4"/>
          <w:sz w:val="17"/>
          <w:lang w:val="it-IT" w:eastAsia="en-US"/>
        </w:rPr>
        <w:t>votazione;</w:t>
      </w:r>
    </w:p>
    <w:p w:rsidR="006237D8" w:rsidRPr="006237D8" w:rsidRDefault="006237D8" w:rsidP="006237D8">
      <w:pPr>
        <w:widowControl w:val="0"/>
        <w:numPr>
          <w:ilvl w:val="1"/>
          <w:numId w:val="1"/>
        </w:numPr>
        <w:tabs>
          <w:tab w:val="left" w:pos="691"/>
        </w:tabs>
        <w:autoSpaceDE w:val="0"/>
        <w:autoSpaceDN w:val="0"/>
        <w:spacing w:before="5" w:after="0" w:line="225" w:lineRule="auto"/>
        <w:ind w:right="158"/>
        <w:rPr>
          <w:rFonts w:ascii="Tahoma" w:eastAsia="Tahoma" w:hAnsi="Tahoma" w:cs="Tahoma"/>
          <w:sz w:val="17"/>
          <w:lang w:val="it-IT" w:eastAsia="en-US"/>
        </w:rPr>
      </w:pP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dipendenti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delle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aziende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esercenti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servizi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trasporto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pubblico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regionale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e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locale,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cui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al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decreto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legislativo</w:t>
      </w:r>
      <w:r w:rsidRPr="006237D8">
        <w:rPr>
          <w:rFonts w:ascii="Tahoma" w:eastAsia="Tahoma" w:hAnsi="Tahoma" w:cs="Tahoma"/>
          <w:spacing w:val="-8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>19</w:t>
      </w:r>
      <w:r w:rsidRPr="006237D8">
        <w:rPr>
          <w:rFonts w:ascii="Tahoma" w:eastAsia="Tahoma" w:hAnsi="Tahoma" w:cs="Tahoma"/>
          <w:spacing w:val="-7"/>
          <w:sz w:val="17"/>
          <w:lang w:val="it-IT" w:eastAsia="en-US"/>
        </w:rPr>
        <w:t xml:space="preserve"> </w:t>
      </w:r>
      <w:r w:rsidRPr="006237D8">
        <w:rPr>
          <w:rFonts w:ascii="Tahoma" w:eastAsia="Tahoma" w:hAnsi="Tahoma" w:cs="Tahoma"/>
          <w:spacing w:val="-2"/>
          <w:sz w:val="17"/>
          <w:lang w:val="it-IT" w:eastAsia="en-US"/>
        </w:rPr>
        <w:t xml:space="preserve">novembre </w:t>
      </w:r>
      <w:r w:rsidRPr="006237D8">
        <w:rPr>
          <w:rFonts w:ascii="Tahoma" w:eastAsia="Tahoma" w:hAnsi="Tahoma" w:cs="Tahoma"/>
          <w:sz w:val="17"/>
          <w:lang w:val="it-IT" w:eastAsia="en-US"/>
        </w:rPr>
        <w:t>1997, n. 422.</w:t>
      </w: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94425C" w:rsidRDefault="0094425C">
      <w:pPr>
        <w:spacing w:after="0" w:line="240" w:lineRule="auto"/>
        <w:jc w:val="both"/>
        <w:rPr>
          <w:b/>
          <w:bCs/>
        </w:rPr>
      </w:pPr>
    </w:p>
    <w:sectPr w:rsidR="0094425C"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F2" w:rsidRDefault="002221F2">
      <w:pPr>
        <w:spacing w:after="0" w:line="240" w:lineRule="auto"/>
      </w:pPr>
      <w:r>
        <w:separator/>
      </w:r>
    </w:p>
  </w:endnote>
  <w:endnote w:type="continuationSeparator" w:id="0">
    <w:p w:rsidR="002221F2" w:rsidRDefault="0022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B3C132D-7B3E-4F69-B47C-E09CA358A9AB}"/>
    <w:embedBold r:id="rId2" w:fontKey="{0FFA3326-DE47-432D-A4AD-C0BCD47E50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F2D5254-A633-4E2D-847C-6656F2311AF3}"/>
    <w:embedBold r:id="rId4" w:fontKey="{EE27FA11-9E62-4340-B756-80042B61D7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537DA5E-8544-4FD0-8CBA-56694AB2B3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A8EB440-6564-41E2-A0A8-1D44AF169DEC}"/>
    <w:embedBold r:id="rId7" w:fontKey="{74C4CEDD-28D2-4928-9DDF-6A6BD17682B6}"/>
    <w:embedItalic r:id="rId8" w:fontKey="{420DE475-9CE2-44E7-9691-9A020F967933}"/>
    <w:embedBoldItalic r:id="rId9" w:fontKey="{A03696ED-DA63-4508-A185-DCC9D5CFEF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color w:val="5B9BD5"/>
      </w:rPr>
    </w:pPr>
  </w:p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F2" w:rsidRDefault="002221F2">
      <w:pPr>
        <w:spacing w:after="0" w:line="240" w:lineRule="auto"/>
      </w:pPr>
      <w:r>
        <w:separator/>
      </w:r>
    </w:p>
  </w:footnote>
  <w:footnote w:type="continuationSeparator" w:id="0">
    <w:p w:rsidR="002221F2" w:rsidRDefault="0022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3813"/>
    <w:multiLevelType w:val="hybridMultilevel"/>
    <w:tmpl w:val="4C04B5E8"/>
    <w:lvl w:ilvl="0" w:tplc="F41A2C0E">
      <w:start w:val="1"/>
      <w:numFmt w:val="decimal"/>
      <w:lvlText w:val="(%1)"/>
      <w:lvlJc w:val="left"/>
      <w:pPr>
        <w:ind w:left="3" w:hanging="29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4"/>
        <w:sz w:val="17"/>
        <w:szCs w:val="17"/>
        <w:lang w:val="it-IT" w:eastAsia="en-US" w:bidi="ar-SA"/>
      </w:rPr>
    </w:lvl>
    <w:lvl w:ilvl="1" w:tplc="93C09CEE">
      <w:numFmt w:val="bullet"/>
      <w:lvlText w:val="-"/>
      <w:lvlJc w:val="left"/>
      <w:pPr>
        <w:ind w:left="570" w:hanging="10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17"/>
        <w:szCs w:val="17"/>
        <w:lang w:val="it-IT" w:eastAsia="en-US" w:bidi="ar-SA"/>
      </w:rPr>
    </w:lvl>
    <w:lvl w:ilvl="2" w:tplc="ED5C6618">
      <w:numFmt w:val="bullet"/>
      <w:lvlText w:val="•"/>
      <w:lvlJc w:val="left"/>
      <w:pPr>
        <w:ind w:left="1602" w:hanging="108"/>
      </w:pPr>
      <w:rPr>
        <w:rFonts w:hint="default"/>
        <w:lang w:val="it-IT" w:eastAsia="en-US" w:bidi="ar-SA"/>
      </w:rPr>
    </w:lvl>
    <w:lvl w:ilvl="3" w:tplc="05EEE3D8">
      <w:numFmt w:val="bullet"/>
      <w:lvlText w:val="•"/>
      <w:lvlJc w:val="left"/>
      <w:pPr>
        <w:ind w:left="2624" w:hanging="108"/>
      </w:pPr>
      <w:rPr>
        <w:rFonts w:hint="default"/>
        <w:lang w:val="it-IT" w:eastAsia="en-US" w:bidi="ar-SA"/>
      </w:rPr>
    </w:lvl>
    <w:lvl w:ilvl="4" w:tplc="9538128E">
      <w:numFmt w:val="bullet"/>
      <w:lvlText w:val="•"/>
      <w:lvlJc w:val="left"/>
      <w:pPr>
        <w:ind w:left="3647" w:hanging="108"/>
      </w:pPr>
      <w:rPr>
        <w:rFonts w:hint="default"/>
        <w:lang w:val="it-IT" w:eastAsia="en-US" w:bidi="ar-SA"/>
      </w:rPr>
    </w:lvl>
    <w:lvl w:ilvl="5" w:tplc="3BFA6F72">
      <w:numFmt w:val="bullet"/>
      <w:lvlText w:val="•"/>
      <w:lvlJc w:val="left"/>
      <w:pPr>
        <w:ind w:left="4669" w:hanging="108"/>
      </w:pPr>
      <w:rPr>
        <w:rFonts w:hint="default"/>
        <w:lang w:val="it-IT" w:eastAsia="en-US" w:bidi="ar-SA"/>
      </w:rPr>
    </w:lvl>
    <w:lvl w:ilvl="6" w:tplc="D9C263B6">
      <w:numFmt w:val="bullet"/>
      <w:lvlText w:val="•"/>
      <w:lvlJc w:val="left"/>
      <w:pPr>
        <w:ind w:left="5691" w:hanging="108"/>
      </w:pPr>
      <w:rPr>
        <w:rFonts w:hint="default"/>
        <w:lang w:val="it-IT" w:eastAsia="en-US" w:bidi="ar-SA"/>
      </w:rPr>
    </w:lvl>
    <w:lvl w:ilvl="7" w:tplc="A7F864AE">
      <w:numFmt w:val="bullet"/>
      <w:lvlText w:val="•"/>
      <w:lvlJc w:val="left"/>
      <w:pPr>
        <w:ind w:left="6714" w:hanging="108"/>
      </w:pPr>
      <w:rPr>
        <w:rFonts w:hint="default"/>
        <w:lang w:val="it-IT" w:eastAsia="en-US" w:bidi="ar-SA"/>
      </w:rPr>
    </w:lvl>
    <w:lvl w:ilvl="8" w:tplc="F7CA8EDE">
      <w:numFmt w:val="bullet"/>
      <w:lvlText w:val="•"/>
      <w:lvlJc w:val="left"/>
      <w:pPr>
        <w:ind w:left="7736" w:hanging="108"/>
      </w:pPr>
      <w:rPr>
        <w:rFonts w:hint="default"/>
        <w:lang w:val="it-IT" w:eastAsia="en-US" w:bidi="ar-SA"/>
      </w:rPr>
    </w:lvl>
  </w:abstractNum>
  <w:abstractNum w:abstractNumId="1" w15:restartNumberingAfterBreak="0">
    <w:nsid w:val="2DB837A8"/>
    <w:multiLevelType w:val="hybridMultilevel"/>
    <w:tmpl w:val="E5C42540"/>
    <w:lvl w:ilvl="0" w:tplc="88F0E506">
      <w:numFmt w:val="bullet"/>
      <w:lvlText w:val="-"/>
      <w:lvlJc w:val="left"/>
      <w:pPr>
        <w:ind w:left="3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2E67BE6">
      <w:numFmt w:val="bullet"/>
      <w:lvlText w:val="•"/>
      <w:lvlJc w:val="left"/>
      <w:pPr>
        <w:ind w:left="978" w:hanging="135"/>
      </w:pPr>
      <w:rPr>
        <w:rFonts w:hint="default"/>
        <w:lang w:val="it-IT" w:eastAsia="en-US" w:bidi="ar-SA"/>
      </w:rPr>
    </w:lvl>
    <w:lvl w:ilvl="2" w:tplc="919EC9EE">
      <w:numFmt w:val="bullet"/>
      <w:lvlText w:val="•"/>
      <w:lvlJc w:val="left"/>
      <w:pPr>
        <w:ind w:left="1956" w:hanging="135"/>
      </w:pPr>
      <w:rPr>
        <w:rFonts w:hint="default"/>
        <w:lang w:val="it-IT" w:eastAsia="en-US" w:bidi="ar-SA"/>
      </w:rPr>
    </w:lvl>
    <w:lvl w:ilvl="3" w:tplc="65F4BF50">
      <w:numFmt w:val="bullet"/>
      <w:lvlText w:val="•"/>
      <w:lvlJc w:val="left"/>
      <w:pPr>
        <w:ind w:left="2934" w:hanging="135"/>
      </w:pPr>
      <w:rPr>
        <w:rFonts w:hint="default"/>
        <w:lang w:val="it-IT" w:eastAsia="en-US" w:bidi="ar-SA"/>
      </w:rPr>
    </w:lvl>
    <w:lvl w:ilvl="4" w:tplc="1280260C">
      <w:numFmt w:val="bullet"/>
      <w:lvlText w:val="•"/>
      <w:lvlJc w:val="left"/>
      <w:pPr>
        <w:ind w:left="3912" w:hanging="135"/>
      </w:pPr>
      <w:rPr>
        <w:rFonts w:hint="default"/>
        <w:lang w:val="it-IT" w:eastAsia="en-US" w:bidi="ar-SA"/>
      </w:rPr>
    </w:lvl>
    <w:lvl w:ilvl="5" w:tplc="F8BC05E0">
      <w:numFmt w:val="bullet"/>
      <w:lvlText w:val="•"/>
      <w:lvlJc w:val="left"/>
      <w:pPr>
        <w:ind w:left="4890" w:hanging="135"/>
      </w:pPr>
      <w:rPr>
        <w:rFonts w:hint="default"/>
        <w:lang w:val="it-IT" w:eastAsia="en-US" w:bidi="ar-SA"/>
      </w:rPr>
    </w:lvl>
    <w:lvl w:ilvl="6" w:tplc="9FB6B2BE">
      <w:numFmt w:val="bullet"/>
      <w:lvlText w:val="•"/>
      <w:lvlJc w:val="left"/>
      <w:pPr>
        <w:ind w:left="5868" w:hanging="135"/>
      </w:pPr>
      <w:rPr>
        <w:rFonts w:hint="default"/>
        <w:lang w:val="it-IT" w:eastAsia="en-US" w:bidi="ar-SA"/>
      </w:rPr>
    </w:lvl>
    <w:lvl w:ilvl="7" w:tplc="CB9CB290">
      <w:numFmt w:val="bullet"/>
      <w:lvlText w:val="•"/>
      <w:lvlJc w:val="left"/>
      <w:pPr>
        <w:ind w:left="6846" w:hanging="135"/>
      </w:pPr>
      <w:rPr>
        <w:rFonts w:hint="default"/>
        <w:lang w:val="it-IT" w:eastAsia="en-US" w:bidi="ar-SA"/>
      </w:rPr>
    </w:lvl>
    <w:lvl w:ilvl="8" w:tplc="BA9CA660">
      <w:numFmt w:val="bullet"/>
      <w:lvlText w:val="•"/>
      <w:lvlJc w:val="left"/>
      <w:pPr>
        <w:ind w:left="7824" w:hanging="13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5C"/>
    <w:rsid w:val="002221F2"/>
    <w:rsid w:val="003920CD"/>
    <w:rsid w:val="00511A99"/>
    <w:rsid w:val="006237D8"/>
    <w:rsid w:val="0094425C"/>
    <w:rsid w:val="009D3210"/>
    <w:rsid w:val="00F7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2D46E"/>
  <w15:docId w15:val="{96BBB55A-A512-4B9C-9E78-94C78E0A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uiPriority w:val="99"/>
    <w:unhideWhenUsed/>
    <w:rsid w:val="00F6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link w:val="Intestazione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B8E"/>
  </w:style>
  <w:style w:type="paragraph" w:styleId="Pidipagina">
    <w:name w:val="footer"/>
    <w:link w:val="Pidipagina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B8E"/>
  </w:style>
  <w:style w:type="character" w:styleId="Collegamentoipertestuale">
    <w:name w:val="Hyperlink"/>
    <w:basedOn w:val="Carpredefinitoparagrafo"/>
    <w:uiPriority w:val="99"/>
    <w:unhideWhenUsed/>
    <w:rsid w:val="006516B8"/>
    <w:rPr>
      <w:color w:val="0000FF" w:themeColor="hyperlink"/>
      <w:u w:val="single"/>
    </w:rPr>
  </w:style>
  <w:style w:type="paragraph" w:styleId="Paragrafoelenco">
    <w:name w:val="List Paragraph"/>
    <w:uiPriority w:val="34"/>
    <w:qFormat/>
    <w:rsid w:val="00A95F30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0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sanmarzano.ta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AuD1rnMPOG/gUTLx2SIy1cMmQ==">CgMxLjA4AHIhMVhjS3hpU1VGYUJTN0hMNVNjclRiWDdyMERoRWdQT2w1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De Giorgio</dc:creator>
  <cp:lastModifiedBy>Marisa Margherita</cp:lastModifiedBy>
  <cp:revision>2</cp:revision>
  <dcterms:created xsi:type="dcterms:W3CDTF">2026-10-01T09:09:00Z</dcterms:created>
  <dcterms:modified xsi:type="dcterms:W3CDTF">2026-10-01T09:09:00Z</dcterms:modified>
</cp:coreProperties>
</file>